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49" w:rsidRDefault="00623549" w:rsidP="00623549"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Zápis ze schůze</w:t>
      </w:r>
    </w:p>
    <w:p w:rsidR="00623549" w:rsidRDefault="00623549" w:rsidP="006235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výboru SVJ</w:t>
      </w:r>
    </w:p>
    <w:p w:rsidR="00623549" w:rsidRDefault="00623549" w:rsidP="0062354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23549" w:rsidRDefault="00757F7F" w:rsidP="006235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dne </w:t>
      </w:r>
      <w:proofErr w:type="gramStart"/>
      <w:r>
        <w:rPr>
          <w:sz w:val="28"/>
          <w:szCs w:val="28"/>
        </w:rPr>
        <w:t>5.10</w:t>
      </w:r>
      <w:r w:rsidR="00B406CA">
        <w:rPr>
          <w:sz w:val="28"/>
          <w:szCs w:val="28"/>
        </w:rPr>
        <w:t>.2020</w:t>
      </w:r>
      <w:proofErr w:type="gramEnd"/>
    </w:p>
    <w:p w:rsidR="00623549" w:rsidRDefault="00623549" w:rsidP="00623549">
      <w:pPr>
        <w:jc w:val="center"/>
        <w:rPr>
          <w:sz w:val="28"/>
          <w:szCs w:val="28"/>
        </w:rPr>
      </w:pPr>
    </w:p>
    <w:p w:rsidR="00623549" w:rsidRDefault="00623549" w:rsidP="00623549">
      <w:pPr>
        <w:jc w:val="center"/>
        <w:rPr>
          <w:sz w:val="28"/>
          <w:szCs w:val="28"/>
        </w:rPr>
      </w:pPr>
    </w:p>
    <w:p w:rsidR="00623549" w:rsidRDefault="00623549" w:rsidP="00623549">
      <w:pPr>
        <w:rPr>
          <w:sz w:val="28"/>
          <w:szCs w:val="28"/>
        </w:rPr>
      </w:pPr>
      <w:r>
        <w:rPr>
          <w:sz w:val="28"/>
          <w:szCs w:val="28"/>
        </w:rPr>
        <w:t xml:space="preserve">Přítomni: </w:t>
      </w:r>
      <w:r w:rsidR="00B406CA">
        <w:rPr>
          <w:sz w:val="28"/>
          <w:szCs w:val="28"/>
        </w:rPr>
        <w:t>Procházková, Kočí, Šmíd, Vlk</w:t>
      </w:r>
    </w:p>
    <w:p w:rsidR="00B406CA" w:rsidRDefault="0023686A" w:rsidP="00623549">
      <w:pPr>
        <w:rPr>
          <w:sz w:val="28"/>
          <w:szCs w:val="28"/>
        </w:rPr>
      </w:pPr>
      <w:r>
        <w:rPr>
          <w:sz w:val="28"/>
          <w:szCs w:val="28"/>
        </w:rPr>
        <w:t>Omluven</w:t>
      </w:r>
      <w:r w:rsidR="00D91C61">
        <w:rPr>
          <w:sz w:val="28"/>
          <w:szCs w:val="28"/>
        </w:rPr>
        <w:t>i</w:t>
      </w:r>
      <w:r w:rsidR="00B406CA">
        <w:rPr>
          <w:sz w:val="28"/>
          <w:szCs w:val="28"/>
        </w:rPr>
        <w:t xml:space="preserve">: </w:t>
      </w:r>
      <w:proofErr w:type="spellStart"/>
      <w:r w:rsidR="00B406CA">
        <w:rPr>
          <w:sz w:val="28"/>
          <w:szCs w:val="28"/>
        </w:rPr>
        <w:t>Jančář</w:t>
      </w:r>
      <w:proofErr w:type="spellEnd"/>
    </w:p>
    <w:p w:rsidR="00623549" w:rsidRDefault="00623549" w:rsidP="00623549">
      <w:pPr>
        <w:rPr>
          <w:sz w:val="28"/>
          <w:szCs w:val="28"/>
        </w:rPr>
      </w:pPr>
      <w:r>
        <w:rPr>
          <w:sz w:val="28"/>
          <w:szCs w:val="28"/>
        </w:rPr>
        <w:t>Revizní komise: Vošická</w:t>
      </w:r>
      <w:r w:rsidR="008C6775">
        <w:rPr>
          <w:sz w:val="28"/>
          <w:szCs w:val="28"/>
        </w:rPr>
        <w:t>, Kochová, Lukavský</w:t>
      </w:r>
    </w:p>
    <w:p w:rsidR="00623549" w:rsidRDefault="00623549" w:rsidP="00623549">
      <w:pPr>
        <w:rPr>
          <w:sz w:val="28"/>
          <w:szCs w:val="28"/>
        </w:rPr>
      </w:pPr>
    </w:p>
    <w:p w:rsidR="00623549" w:rsidRDefault="00623549" w:rsidP="00623549">
      <w:pPr>
        <w:rPr>
          <w:sz w:val="28"/>
          <w:szCs w:val="28"/>
        </w:rPr>
      </w:pPr>
    </w:p>
    <w:p w:rsidR="00B406CA" w:rsidRDefault="00AB79D9" w:rsidP="0023686A">
      <w:pPr>
        <w:ind w:left="705" w:hanging="705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="00D91C61">
        <w:rPr>
          <w:sz w:val="28"/>
          <w:szCs w:val="28"/>
        </w:rPr>
        <w:t xml:space="preserve">Provedeno položení návnad proti hlodavcům ve sklepech domů, venkovní deratizaci provede MČ Praha 10 v průběhu října. Dále </w:t>
      </w:r>
      <w:r w:rsidR="0023686A">
        <w:rPr>
          <w:sz w:val="28"/>
          <w:szCs w:val="28"/>
        </w:rPr>
        <w:t>prosíme, omezte venkovní krmení zvířat kolem domu</w:t>
      </w:r>
      <w:r w:rsidR="00D91C61">
        <w:rPr>
          <w:sz w:val="28"/>
          <w:szCs w:val="28"/>
        </w:rPr>
        <w:t>.</w:t>
      </w:r>
    </w:p>
    <w:p w:rsidR="00B406CA" w:rsidRDefault="0023686A" w:rsidP="00623549">
      <w:pPr>
        <w:ind w:left="705" w:hanging="70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3549">
        <w:rPr>
          <w:sz w:val="28"/>
          <w:szCs w:val="28"/>
        </w:rPr>
        <w:t xml:space="preserve">) </w:t>
      </w:r>
      <w:r w:rsidR="00623549">
        <w:rPr>
          <w:sz w:val="28"/>
          <w:szCs w:val="28"/>
        </w:rPr>
        <w:tab/>
      </w:r>
      <w:r w:rsidR="00546F9C">
        <w:rPr>
          <w:sz w:val="28"/>
          <w:szCs w:val="28"/>
        </w:rPr>
        <w:t>Probíhá úprava metodiky vyúčtování.</w:t>
      </w:r>
    </w:p>
    <w:p w:rsidR="00623549" w:rsidRDefault="0023686A" w:rsidP="00623549">
      <w:pPr>
        <w:ind w:left="705" w:hanging="70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3549">
        <w:rPr>
          <w:sz w:val="28"/>
          <w:szCs w:val="28"/>
        </w:rPr>
        <w:t>)</w:t>
      </w:r>
      <w:r w:rsidR="00623549">
        <w:rPr>
          <w:sz w:val="28"/>
          <w:szCs w:val="28"/>
        </w:rPr>
        <w:tab/>
      </w:r>
      <w:r w:rsidR="00546F9C">
        <w:rPr>
          <w:sz w:val="28"/>
          <w:szCs w:val="28"/>
        </w:rPr>
        <w:t>Dne 5. a 6. 10. proběhla revize plynu.</w:t>
      </w:r>
    </w:p>
    <w:p w:rsidR="003E4CE7" w:rsidRDefault="0023686A" w:rsidP="00546F9C">
      <w:pPr>
        <w:ind w:left="705" w:hanging="705"/>
        <w:rPr>
          <w:rFonts w:ascii="Garamond" w:eastAsia="Times New Roman" w:hAnsi="Garamond"/>
          <w:sz w:val="28"/>
          <w:szCs w:val="28"/>
        </w:rPr>
      </w:pPr>
      <w:r>
        <w:rPr>
          <w:sz w:val="28"/>
          <w:szCs w:val="28"/>
        </w:rPr>
        <w:t>4</w:t>
      </w:r>
      <w:r w:rsidR="00623549">
        <w:rPr>
          <w:sz w:val="28"/>
          <w:szCs w:val="28"/>
        </w:rPr>
        <w:t>)</w:t>
      </w:r>
      <w:r w:rsidR="00623549">
        <w:rPr>
          <w:sz w:val="28"/>
          <w:szCs w:val="28"/>
        </w:rPr>
        <w:tab/>
      </w:r>
      <w:r w:rsidR="00546F9C">
        <w:rPr>
          <w:sz w:val="28"/>
          <w:szCs w:val="28"/>
        </w:rPr>
        <w:t xml:space="preserve">Projednávání nabídky </w:t>
      </w:r>
      <w:r>
        <w:rPr>
          <w:sz w:val="28"/>
          <w:szCs w:val="28"/>
        </w:rPr>
        <w:t>na instalaci tepelného čerpadla – vyčkáme a zhodnotíme provoz za 4 roky.</w:t>
      </w:r>
      <w:bookmarkStart w:id="0" w:name="_GoBack"/>
      <w:bookmarkEnd w:id="0"/>
    </w:p>
    <w:p w:rsidR="00623549" w:rsidRDefault="0023686A" w:rsidP="00890BE5">
      <w:pPr>
        <w:ind w:left="705" w:hanging="70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23549">
        <w:rPr>
          <w:sz w:val="28"/>
          <w:szCs w:val="28"/>
        </w:rPr>
        <w:t>)</w:t>
      </w:r>
      <w:r w:rsidR="00623549">
        <w:rPr>
          <w:sz w:val="28"/>
          <w:szCs w:val="28"/>
        </w:rPr>
        <w:tab/>
      </w:r>
      <w:r w:rsidR="00546F9C">
        <w:rPr>
          <w:sz w:val="28"/>
          <w:szCs w:val="28"/>
        </w:rPr>
        <w:t xml:space="preserve">Začala topná sezóna, prosím otevřete regulátory topení na plný výkon aspoň na 24h a dále prosíme </w:t>
      </w:r>
      <w:r w:rsidR="00890BE5">
        <w:rPr>
          <w:sz w:val="28"/>
          <w:szCs w:val="28"/>
        </w:rPr>
        <w:t>majitele bydlící v 7. patře o odvzdušnění topné soustavy.</w:t>
      </w:r>
    </w:p>
    <w:p w:rsidR="00890BE5" w:rsidRDefault="0023686A" w:rsidP="00890BE5">
      <w:pPr>
        <w:ind w:left="705" w:hanging="70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23549">
        <w:rPr>
          <w:sz w:val="28"/>
          <w:szCs w:val="28"/>
        </w:rPr>
        <w:t>)</w:t>
      </w:r>
      <w:r w:rsidR="00623549">
        <w:rPr>
          <w:sz w:val="28"/>
          <w:szCs w:val="28"/>
        </w:rPr>
        <w:tab/>
      </w:r>
      <w:r w:rsidR="00890BE5">
        <w:rPr>
          <w:sz w:val="28"/>
          <w:szCs w:val="28"/>
        </w:rPr>
        <w:t>V přízemí každého vchodu (vedle schránek) byla umístěna dezinfekce, jako opatření proti šíření Covid-19.</w:t>
      </w:r>
    </w:p>
    <w:p w:rsidR="00890BE5" w:rsidRDefault="0023686A" w:rsidP="00623549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23549">
        <w:rPr>
          <w:sz w:val="28"/>
          <w:szCs w:val="28"/>
        </w:rPr>
        <w:t>)</w:t>
      </w:r>
      <w:r w:rsidR="00623549">
        <w:rPr>
          <w:sz w:val="28"/>
          <w:szCs w:val="28"/>
        </w:rPr>
        <w:tab/>
      </w:r>
      <w:r w:rsidR="00890BE5">
        <w:rPr>
          <w:sz w:val="28"/>
          <w:szCs w:val="28"/>
        </w:rPr>
        <w:t>Řešení problému zatečení střechou k </w:t>
      </w:r>
      <w:proofErr w:type="spellStart"/>
      <w:proofErr w:type="gramStart"/>
      <w:r w:rsidR="00890BE5">
        <w:rPr>
          <w:sz w:val="28"/>
          <w:szCs w:val="28"/>
        </w:rPr>
        <w:t>p.Vinickému</w:t>
      </w:r>
      <w:proofErr w:type="spellEnd"/>
      <w:proofErr w:type="gramEnd"/>
      <w:r w:rsidR="00890BE5">
        <w:rPr>
          <w:sz w:val="28"/>
          <w:szCs w:val="28"/>
        </w:rPr>
        <w:t xml:space="preserve">. </w:t>
      </w:r>
    </w:p>
    <w:p w:rsidR="00567CFF" w:rsidRDefault="0023686A" w:rsidP="00396C32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23549">
        <w:rPr>
          <w:sz w:val="28"/>
          <w:szCs w:val="28"/>
        </w:rPr>
        <w:t>)</w:t>
      </w:r>
      <w:r w:rsidR="00623549">
        <w:rPr>
          <w:sz w:val="28"/>
          <w:szCs w:val="28"/>
        </w:rPr>
        <w:tab/>
      </w:r>
      <w:r w:rsidR="00890BE5">
        <w:rPr>
          <w:sz w:val="28"/>
          <w:szCs w:val="28"/>
        </w:rPr>
        <w:t xml:space="preserve">V případě parkování v ulici </w:t>
      </w:r>
      <w:r w:rsidR="00396C32">
        <w:rPr>
          <w:sz w:val="28"/>
          <w:szCs w:val="28"/>
        </w:rPr>
        <w:t>Na Vinobraní si při odjezdu pečlivě zkontrolujte vozidlo, zvláště jestli nemáte vypuštěné kolo atd. Řádí zde vandalové.</w:t>
      </w:r>
    </w:p>
    <w:p w:rsidR="00364B35" w:rsidRPr="00364B35" w:rsidRDefault="0023686A" w:rsidP="00396C32">
      <w:pPr>
        <w:ind w:left="708" w:hanging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9</w:t>
      </w:r>
      <w:r w:rsidR="00396C32">
        <w:rPr>
          <w:sz w:val="28"/>
          <w:szCs w:val="28"/>
        </w:rPr>
        <w:t>)</w:t>
      </w:r>
      <w:r w:rsidR="00396C32">
        <w:rPr>
          <w:sz w:val="28"/>
          <w:szCs w:val="28"/>
        </w:rPr>
        <w:tab/>
        <w:t>Stále se hledá zájemce</w:t>
      </w:r>
      <w:r w:rsidR="00364B35">
        <w:rPr>
          <w:sz w:val="28"/>
          <w:szCs w:val="28"/>
        </w:rPr>
        <w:t xml:space="preserve"> o zaji</w:t>
      </w:r>
      <w:r w:rsidR="00396C32">
        <w:rPr>
          <w:sz w:val="28"/>
          <w:szCs w:val="28"/>
        </w:rPr>
        <w:t>šťování údržby pro naše SVJ, v případě zájmu kontaktuje</w:t>
      </w:r>
      <w:r w:rsidR="00364B35">
        <w:rPr>
          <w:sz w:val="28"/>
          <w:szCs w:val="28"/>
        </w:rPr>
        <w:t xml:space="preserve"> předsed</w:t>
      </w:r>
      <w:r w:rsidR="00396C32">
        <w:rPr>
          <w:sz w:val="28"/>
          <w:szCs w:val="28"/>
        </w:rPr>
        <w:t>kyni Hanu Procházkovou nebo napi</w:t>
      </w:r>
      <w:r w:rsidR="00364B35">
        <w:rPr>
          <w:sz w:val="28"/>
          <w:szCs w:val="28"/>
        </w:rPr>
        <w:t>š</w:t>
      </w:r>
      <w:r w:rsidR="00396C32">
        <w:rPr>
          <w:sz w:val="28"/>
          <w:szCs w:val="28"/>
        </w:rPr>
        <w:t>t</w:t>
      </w:r>
      <w:r w:rsidR="00364B35">
        <w:rPr>
          <w:sz w:val="28"/>
          <w:szCs w:val="28"/>
        </w:rPr>
        <w:t xml:space="preserve">e na </w:t>
      </w:r>
      <w:hyperlink r:id="rId5" w:history="1">
        <w:r w:rsidR="00364B35" w:rsidRPr="00AD1DB2">
          <w:rPr>
            <w:rStyle w:val="Hypertextovodkaz"/>
            <w:sz w:val="28"/>
            <w:szCs w:val="28"/>
          </w:rPr>
          <w:t>svj</w:t>
        </w:r>
        <w:r w:rsidR="00364B35" w:rsidRPr="00AD1DB2">
          <w:rPr>
            <w:rStyle w:val="Hypertextovodkaz"/>
            <w:sz w:val="28"/>
            <w:szCs w:val="28"/>
            <w:lang w:val="en-US"/>
          </w:rPr>
          <w:t>@jablonova.cz</w:t>
        </w:r>
      </w:hyperlink>
      <w:r w:rsidR="00364B35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="00364B35">
        <w:rPr>
          <w:sz w:val="28"/>
          <w:szCs w:val="28"/>
          <w:lang w:val="en-US"/>
        </w:rPr>
        <w:t>Ohodnocení</w:t>
      </w:r>
      <w:proofErr w:type="spellEnd"/>
      <w:r w:rsidR="00364B35">
        <w:rPr>
          <w:sz w:val="28"/>
          <w:szCs w:val="28"/>
          <w:lang w:val="en-US"/>
        </w:rPr>
        <w:t xml:space="preserve"> je 170,-Kč/h. </w:t>
      </w:r>
      <w:proofErr w:type="spellStart"/>
      <w:r w:rsidR="00364B35">
        <w:rPr>
          <w:sz w:val="28"/>
          <w:szCs w:val="28"/>
          <w:lang w:val="en-US"/>
        </w:rPr>
        <w:t>Většinou</w:t>
      </w:r>
      <w:proofErr w:type="spellEnd"/>
      <w:r w:rsidR="00364B35">
        <w:rPr>
          <w:sz w:val="28"/>
          <w:szCs w:val="28"/>
          <w:lang w:val="en-US"/>
        </w:rPr>
        <w:t xml:space="preserve"> se </w:t>
      </w:r>
      <w:proofErr w:type="spellStart"/>
      <w:r w:rsidR="00364B35">
        <w:rPr>
          <w:sz w:val="28"/>
          <w:szCs w:val="28"/>
          <w:lang w:val="en-US"/>
        </w:rPr>
        <w:t>jedná</w:t>
      </w:r>
      <w:proofErr w:type="spellEnd"/>
      <w:r w:rsidR="00364B35">
        <w:rPr>
          <w:sz w:val="28"/>
          <w:szCs w:val="28"/>
          <w:lang w:val="en-US"/>
        </w:rPr>
        <w:t xml:space="preserve"> o </w:t>
      </w:r>
      <w:proofErr w:type="spellStart"/>
      <w:r w:rsidR="00364B35">
        <w:rPr>
          <w:sz w:val="28"/>
          <w:szCs w:val="28"/>
          <w:lang w:val="en-US"/>
        </w:rPr>
        <w:t>práci</w:t>
      </w:r>
      <w:proofErr w:type="spellEnd"/>
      <w:r w:rsidR="00364B35">
        <w:rPr>
          <w:sz w:val="28"/>
          <w:szCs w:val="28"/>
          <w:lang w:val="en-US"/>
        </w:rPr>
        <w:t xml:space="preserve"> do 10 </w:t>
      </w:r>
      <w:proofErr w:type="spellStart"/>
      <w:r w:rsidR="00364B35">
        <w:rPr>
          <w:sz w:val="28"/>
          <w:szCs w:val="28"/>
          <w:lang w:val="en-US"/>
        </w:rPr>
        <w:t>hodin</w:t>
      </w:r>
      <w:proofErr w:type="spellEnd"/>
      <w:r w:rsidR="00364B35">
        <w:rPr>
          <w:sz w:val="28"/>
          <w:szCs w:val="28"/>
          <w:lang w:val="en-US"/>
        </w:rPr>
        <w:t xml:space="preserve"> </w:t>
      </w:r>
      <w:proofErr w:type="spellStart"/>
      <w:r w:rsidR="00364B35">
        <w:rPr>
          <w:sz w:val="28"/>
          <w:szCs w:val="28"/>
          <w:lang w:val="en-US"/>
        </w:rPr>
        <w:t>měsícně</w:t>
      </w:r>
      <w:proofErr w:type="spellEnd"/>
      <w:r w:rsidR="00364B35">
        <w:rPr>
          <w:sz w:val="28"/>
          <w:szCs w:val="28"/>
          <w:lang w:val="en-US"/>
        </w:rPr>
        <w:t>.</w:t>
      </w:r>
      <w:proofErr w:type="gramEnd"/>
      <w:r w:rsidR="00364B35">
        <w:rPr>
          <w:sz w:val="28"/>
          <w:szCs w:val="28"/>
          <w:lang w:val="en-US"/>
        </w:rPr>
        <w:t xml:space="preserve"> </w:t>
      </w:r>
      <w:proofErr w:type="gramStart"/>
      <w:r w:rsidR="00364B35">
        <w:rPr>
          <w:sz w:val="28"/>
          <w:szCs w:val="28"/>
          <w:lang w:val="en-US"/>
        </w:rPr>
        <w:t xml:space="preserve">Pan </w:t>
      </w:r>
      <w:proofErr w:type="spellStart"/>
      <w:r w:rsidR="00364B35">
        <w:rPr>
          <w:sz w:val="28"/>
          <w:szCs w:val="28"/>
          <w:lang w:val="en-US"/>
        </w:rPr>
        <w:t>Kočí</w:t>
      </w:r>
      <w:proofErr w:type="spellEnd"/>
      <w:r w:rsidR="00364B35">
        <w:rPr>
          <w:sz w:val="28"/>
          <w:szCs w:val="28"/>
          <w:lang w:val="en-US"/>
        </w:rPr>
        <w:t xml:space="preserve"> </w:t>
      </w:r>
      <w:proofErr w:type="spellStart"/>
      <w:r w:rsidR="00364B35">
        <w:rPr>
          <w:sz w:val="28"/>
          <w:szCs w:val="28"/>
          <w:lang w:val="en-US"/>
        </w:rPr>
        <w:t>rád</w:t>
      </w:r>
      <w:proofErr w:type="spellEnd"/>
      <w:r w:rsidR="00364B35">
        <w:rPr>
          <w:sz w:val="28"/>
          <w:szCs w:val="28"/>
          <w:lang w:val="en-US"/>
        </w:rPr>
        <w:t xml:space="preserve"> </w:t>
      </w:r>
      <w:proofErr w:type="spellStart"/>
      <w:r w:rsidR="00364B35">
        <w:rPr>
          <w:sz w:val="28"/>
          <w:szCs w:val="28"/>
          <w:lang w:val="en-US"/>
        </w:rPr>
        <w:t>vše</w:t>
      </w:r>
      <w:proofErr w:type="spellEnd"/>
      <w:r w:rsidR="00364B35">
        <w:rPr>
          <w:sz w:val="28"/>
          <w:szCs w:val="28"/>
          <w:lang w:val="en-US"/>
        </w:rPr>
        <w:t xml:space="preserve"> </w:t>
      </w:r>
      <w:proofErr w:type="spellStart"/>
      <w:r w:rsidR="00364B35">
        <w:rPr>
          <w:sz w:val="28"/>
          <w:szCs w:val="28"/>
          <w:lang w:val="en-US"/>
        </w:rPr>
        <w:t>vysvětlí</w:t>
      </w:r>
      <w:proofErr w:type="spellEnd"/>
      <w:r w:rsidR="00364B35">
        <w:rPr>
          <w:sz w:val="28"/>
          <w:szCs w:val="28"/>
          <w:lang w:val="en-US"/>
        </w:rPr>
        <w:t xml:space="preserve">, </w:t>
      </w:r>
      <w:proofErr w:type="spellStart"/>
      <w:r w:rsidR="00364B35">
        <w:rPr>
          <w:sz w:val="28"/>
          <w:szCs w:val="28"/>
          <w:lang w:val="en-US"/>
        </w:rPr>
        <w:t>zaučí</w:t>
      </w:r>
      <w:proofErr w:type="spellEnd"/>
      <w:r w:rsidR="00364B35">
        <w:rPr>
          <w:sz w:val="28"/>
          <w:szCs w:val="28"/>
          <w:lang w:val="en-US"/>
        </w:rPr>
        <w:t>.</w:t>
      </w:r>
      <w:proofErr w:type="gramEnd"/>
      <w:r w:rsidR="00364B3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364B35">
        <w:rPr>
          <w:sz w:val="28"/>
          <w:szCs w:val="28"/>
          <w:lang w:val="en-US"/>
        </w:rPr>
        <w:t>Rádi</w:t>
      </w:r>
      <w:proofErr w:type="spellEnd"/>
      <w:r w:rsidR="00364B35">
        <w:rPr>
          <w:sz w:val="28"/>
          <w:szCs w:val="28"/>
          <w:lang w:val="en-US"/>
        </w:rPr>
        <w:t xml:space="preserve"> </w:t>
      </w:r>
      <w:proofErr w:type="spellStart"/>
      <w:r w:rsidR="00364B35">
        <w:rPr>
          <w:sz w:val="28"/>
          <w:szCs w:val="28"/>
          <w:lang w:val="en-US"/>
        </w:rPr>
        <w:t>bychom</w:t>
      </w:r>
      <w:proofErr w:type="spellEnd"/>
      <w:r w:rsidR="00364B35">
        <w:rPr>
          <w:sz w:val="28"/>
          <w:szCs w:val="28"/>
          <w:lang w:val="en-US"/>
        </w:rPr>
        <w:t xml:space="preserve"> </w:t>
      </w:r>
      <w:proofErr w:type="spellStart"/>
      <w:r w:rsidR="00364B35">
        <w:rPr>
          <w:sz w:val="28"/>
          <w:szCs w:val="28"/>
          <w:lang w:val="en-US"/>
        </w:rPr>
        <w:t>někoho</w:t>
      </w:r>
      <w:proofErr w:type="spellEnd"/>
      <w:r w:rsidR="00364B35">
        <w:rPr>
          <w:sz w:val="28"/>
          <w:szCs w:val="28"/>
          <w:lang w:val="en-US"/>
        </w:rPr>
        <w:t xml:space="preserve">, </w:t>
      </w:r>
      <w:proofErr w:type="spellStart"/>
      <w:r w:rsidR="00364B35">
        <w:rPr>
          <w:sz w:val="28"/>
          <w:szCs w:val="28"/>
          <w:lang w:val="en-US"/>
        </w:rPr>
        <w:t>kdo</w:t>
      </w:r>
      <w:proofErr w:type="spellEnd"/>
      <w:r w:rsidR="00364B35">
        <w:rPr>
          <w:sz w:val="28"/>
          <w:szCs w:val="28"/>
          <w:lang w:val="en-US"/>
        </w:rPr>
        <w:t xml:space="preserve"> </w:t>
      </w:r>
      <w:proofErr w:type="spellStart"/>
      <w:r w:rsidR="00364B35">
        <w:rPr>
          <w:sz w:val="28"/>
          <w:szCs w:val="28"/>
          <w:lang w:val="en-US"/>
        </w:rPr>
        <w:t>bydlí</w:t>
      </w:r>
      <w:proofErr w:type="spellEnd"/>
      <w:r w:rsidR="00364B35">
        <w:rPr>
          <w:sz w:val="28"/>
          <w:szCs w:val="28"/>
          <w:lang w:val="en-US"/>
        </w:rPr>
        <w:t xml:space="preserve"> </w:t>
      </w:r>
      <w:proofErr w:type="spellStart"/>
      <w:r w:rsidR="00364B35">
        <w:rPr>
          <w:sz w:val="28"/>
          <w:szCs w:val="28"/>
          <w:lang w:val="en-US"/>
        </w:rPr>
        <w:t>přímo</w:t>
      </w:r>
      <w:proofErr w:type="spellEnd"/>
      <w:r w:rsidR="00364B35">
        <w:rPr>
          <w:sz w:val="28"/>
          <w:szCs w:val="28"/>
          <w:lang w:val="en-US"/>
        </w:rPr>
        <w:t xml:space="preserve"> v </w:t>
      </w:r>
      <w:proofErr w:type="spellStart"/>
      <w:r w:rsidR="00364B35">
        <w:rPr>
          <w:sz w:val="28"/>
          <w:szCs w:val="28"/>
          <w:lang w:val="en-US"/>
        </w:rPr>
        <w:t>domě</w:t>
      </w:r>
      <w:proofErr w:type="spellEnd"/>
      <w:r w:rsidR="00364B35">
        <w:rPr>
          <w:sz w:val="28"/>
          <w:szCs w:val="28"/>
          <w:lang w:val="en-US"/>
        </w:rPr>
        <w:t>.</w:t>
      </w:r>
      <w:proofErr w:type="gramEnd"/>
    </w:p>
    <w:p w:rsidR="00623549" w:rsidRDefault="00623549" w:rsidP="00623549">
      <w:pPr>
        <w:jc w:val="both"/>
        <w:rPr>
          <w:sz w:val="28"/>
          <w:szCs w:val="28"/>
        </w:rPr>
      </w:pPr>
    </w:p>
    <w:p w:rsidR="00623549" w:rsidRDefault="00623549" w:rsidP="00623549">
      <w:pPr>
        <w:jc w:val="both"/>
        <w:rPr>
          <w:sz w:val="28"/>
          <w:szCs w:val="28"/>
        </w:rPr>
      </w:pPr>
    </w:p>
    <w:p w:rsidR="00623549" w:rsidRDefault="00623549" w:rsidP="006235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Příští schůze výboru je </w:t>
      </w:r>
      <w:r w:rsidR="00757F7F">
        <w:rPr>
          <w:sz w:val="28"/>
          <w:szCs w:val="28"/>
        </w:rPr>
        <w:t>2.11</w:t>
      </w:r>
      <w:r w:rsidR="00364B35">
        <w:rPr>
          <w:sz w:val="28"/>
          <w:szCs w:val="28"/>
        </w:rPr>
        <w:t>.2020</w:t>
      </w:r>
    </w:p>
    <w:p w:rsidR="00F20AF3" w:rsidRDefault="00F20AF3">
      <w:pPr>
        <w:rPr>
          <w:rFonts w:ascii="Garamond" w:hAnsi="Garamond"/>
        </w:rPr>
      </w:pPr>
    </w:p>
    <w:p w:rsidR="00A26D17" w:rsidRDefault="00A26D17">
      <w:pPr>
        <w:rPr>
          <w:rFonts w:ascii="Garamond" w:hAnsi="Garamond"/>
        </w:rPr>
      </w:pPr>
    </w:p>
    <w:p w:rsidR="00567CFF" w:rsidRPr="00567CFF" w:rsidRDefault="00A26D17">
      <w:pPr>
        <w:rPr>
          <w:rFonts w:ascii="Bookman Old Style" w:hAnsi="Bookman Old Style"/>
          <w:color w:val="0000FF" w:themeColor="hyperlink"/>
          <w:u w:val="single"/>
        </w:rPr>
      </w:pPr>
      <w:r>
        <w:rPr>
          <w:rFonts w:ascii="Garamond" w:hAnsi="Garamond"/>
        </w:rPr>
        <w:t>V případě potřeby k</w:t>
      </w:r>
      <w:r w:rsidR="00273676">
        <w:rPr>
          <w:rFonts w:ascii="Garamond" w:hAnsi="Garamond"/>
        </w:rPr>
        <w:t xml:space="preserve">ontaktujte zástupce ve vchodech nebo napište na email </w:t>
      </w:r>
      <w:hyperlink r:id="rId6" w:history="1">
        <w:r w:rsidR="00273676">
          <w:rPr>
            <w:rStyle w:val="Hypertextovodkaz"/>
            <w:rFonts w:ascii="Bookman Old Style" w:hAnsi="Bookman Old Style"/>
          </w:rPr>
          <w:t>svj@jablonova.cz</w:t>
        </w:r>
      </w:hyperlink>
    </w:p>
    <w:p w:rsidR="00A26D17" w:rsidRDefault="00A26D17">
      <w:pPr>
        <w:rPr>
          <w:rFonts w:ascii="Garamond" w:hAnsi="Garamond"/>
        </w:rPr>
      </w:pPr>
    </w:p>
    <w:p w:rsidR="00A26D17" w:rsidRPr="00F4356C" w:rsidRDefault="00757F7F">
      <w:pPr>
        <w:rPr>
          <w:rFonts w:ascii="Garamond" w:hAnsi="Garamond"/>
        </w:rPr>
      </w:pPr>
      <w:r>
        <w:rPr>
          <w:rFonts w:ascii="Garamond" w:hAnsi="Garamond"/>
        </w:rPr>
        <w:t>Zapsal A. Vlk</w:t>
      </w:r>
    </w:p>
    <w:sectPr w:rsidR="00A26D17" w:rsidRPr="00F4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altName w:val="Sitka Small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altName w:val="Sitka Small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49"/>
    <w:rsid w:val="000135D0"/>
    <w:rsid w:val="001D1BF6"/>
    <w:rsid w:val="0023686A"/>
    <w:rsid w:val="00273676"/>
    <w:rsid w:val="00364B35"/>
    <w:rsid w:val="00396C32"/>
    <w:rsid w:val="003E4CE7"/>
    <w:rsid w:val="00546F9C"/>
    <w:rsid w:val="00567CFF"/>
    <w:rsid w:val="00623549"/>
    <w:rsid w:val="0070198D"/>
    <w:rsid w:val="00757F7F"/>
    <w:rsid w:val="007C6392"/>
    <w:rsid w:val="00837B02"/>
    <w:rsid w:val="00890BE5"/>
    <w:rsid w:val="008C6775"/>
    <w:rsid w:val="00A26D17"/>
    <w:rsid w:val="00A30B91"/>
    <w:rsid w:val="00AB79D9"/>
    <w:rsid w:val="00B406CA"/>
    <w:rsid w:val="00BC3D19"/>
    <w:rsid w:val="00D91C61"/>
    <w:rsid w:val="00F20AF3"/>
    <w:rsid w:val="00F4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54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367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91C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54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367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91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vj@jablonova.cz" TargetMode="External"/><Relationship Id="rId5" Type="http://schemas.openxmlformats.org/officeDocument/2006/relationships/hyperlink" Target="mailto:svj@jablon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Pecková Ivana</dc:creator>
  <cp:lastModifiedBy>Aleš Vlk</cp:lastModifiedBy>
  <cp:revision>3</cp:revision>
  <dcterms:created xsi:type="dcterms:W3CDTF">2020-10-05T20:16:00Z</dcterms:created>
  <dcterms:modified xsi:type="dcterms:W3CDTF">2020-10-06T14:25:00Z</dcterms:modified>
</cp:coreProperties>
</file>